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E677" w14:textId="562522A2" w:rsidR="00D86151" w:rsidRDefault="00D86151" w:rsidP="00D86151">
      <w:pPr>
        <w:pStyle w:val="Heading3"/>
      </w:pPr>
      <w:r>
        <w:t>Developing Your Processes and Workflows</w:t>
      </w:r>
    </w:p>
    <w:p w14:paraId="2CDE5932" w14:textId="2F4AC9D6" w:rsidR="00AE3273" w:rsidRDefault="00AE3273" w:rsidP="00AE3273">
      <w:pPr>
        <w:pStyle w:val="Heading4"/>
        <w:rPr>
          <w:rFonts w:asciiTheme="minorHAnsi" w:hAnsiTheme="minorHAnsi"/>
        </w:rPr>
      </w:pPr>
      <w:r>
        <w:t>In this activity, you will document and upload a process and workflow for one of the following (please select something that you do not already have completed in your practice):</w:t>
      </w:r>
    </w:p>
    <w:p w14:paraId="70910866" w14:textId="77777777" w:rsidR="00AE3273" w:rsidRPr="00AE3273" w:rsidRDefault="00AE3273" w:rsidP="00D86151">
      <w:pPr>
        <w:pStyle w:val="ListParagraph"/>
        <w:numPr>
          <w:ilvl w:val="0"/>
          <w:numId w:val="28"/>
        </w:numPr>
      </w:pPr>
      <w:r w:rsidRPr="00AE3273">
        <w:t xml:space="preserve">Create a first draft to define enrollment criteria for </w:t>
      </w:r>
      <w:proofErr w:type="gramStart"/>
      <w:r w:rsidRPr="00AE3273">
        <w:t>ECM</w:t>
      </w:r>
      <w:proofErr w:type="gramEnd"/>
    </w:p>
    <w:p w14:paraId="06FC3276" w14:textId="77777777" w:rsidR="00AE3273" w:rsidRPr="00AE3273" w:rsidRDefault="00AE3273" w:rsidP="00D86151">
      <w:pPr>
        <w:pStyle w:val="ListParagraph"/>
        <w:numPr>
          <w:ilvl w:val="0"/>
          <w:numId w:val="28"/>
        </w:numPr>
      </w:pPr>
      <w:r w:rsidRPr="00AE3273">
        <w:t xml:space="preserve">Create a first draft to define graduation criteria for </w:t>
      </w:r>
      <w:proofErr w:type="gramStart"/>
      <w:r w:rsidRPr="00AE3273">
        <w:t>LCM</w:t>
      </w:r>
      <w:proofErr w:type="gramEnd"/>
    </w:p>
    <w:p w14:paraId="142880A8" w14:textId="77777777" w:rsidR="00AE3273" w:rsidRPr="00AE3273" w:rsidRDefault="00AE3273" w:rsidP="00D86151">
      <w:pPr>
        <w:pStyle w:val="ListParagraph"/>
        <w:numPr>
          <w:ilvl w:val="0"/>
          <w:numId w:val="28"/>
        </w:numPr>
      </w:pPr>
      <w:r w:rsidRPr="00AE3273">
        <w:t>Create a process for any of the following options. </w:t>
      </w:r>
    </w:p>
    <w:p w14:paraId="70DC71D0" w14:textId="77777777" w:rsidR="00AE3273" w:rsidRPr="00AE3273" w:rsidRDefault="00AE3273" w:rsidP="00AE3273">
      <w:pPr>
        <w:pStyle w:val="ListParagraph"/>
        <w:numPr>
          <w:ilvl w:val="0"/>
          <w:numId w:val="27"/>
        </w:numPr>
      </w:pPr>
      <w:r w:rsidRPr="00AE3273">
        <w:t>Process of identifying patients for LCM</w:t>
      </w:r>
    </w:p>
    <w:p w14:paraId="54072F06" w14:textId="77777777" w:rsidR="00AE3273" w:rsidRPr="00AE3273" w:rsidRDefault="00AE3273" w:rsidP="00AE3273">
      <w:pPr>
        <w:pStyle w:val="ListParagraph"/>
        <w:numPr>
          <w:ilvl w:val="0"/>
          <w:numId w:val="27"/>
        </w:numPr>
      </w:pPr>
      <w:r w:rsidRPr="00AE3273">
        <w:t>Process of enrolling patients into LCM</w:t>
      </w:r>
    </w:p>
    <w:p w14:paraId="32A3D9C3" w14:textId="77777777" w:rsidR="00AE3273" w:rsidRPr="00AE3273" w:rsidRDefault="00AE3273" w:rsidP="00AE3273">
      <w:pPr>
        <w:pStyle w:val="ListParagraph"/>
        <w:numPr>
          <w:ilvl w:val="0"/>
          <w:numId w:val="27"/>
        </w:numPr>
      </w:pPr>
      <w:r w:rsidRPr="00AE3273">
        <w:t>Process of outreaching to patients for ECM</w:t>
      </w:r>
    </w:p>
    <w:p w14:paraId="52E5ECD9" w14:textId="77777777" w:rsidR="00AE3273" w:rsidRPr="00AE3273" w:rsidRDefault="00AE3273" w:rsidP="00AE3273">
      <w:pPr>
        <w:pStyle w:val="ListParagraph"/>
        <w:numPr>
          <w:ilvl w:val="0"/>
          <w:numId w:val="27"/>
        </w:numPr>
      </w:pPr>
      <w:r w:rsidRPr="00AE3273">
        <w:t xml:space="preserve">Process of addressing concerns when patient is </w:t>
      </w:r>
      <w:proofErr w:type="gramStart"/>
      <w:r w:rsidRPr="00AE3273">
        <w:t>unstable</w:t>
      </w:r>
      <w:proofErr w:type="gramEnd"/>
    </w:p>
    <w:p w14:paraId="59BC26F5" w14:textId="77777777" w:rsidR="00AE3273" w:rsidRPr="00AE3273" w:rsidRDefault="00AE3273" w:rsidP="00AE3273">
      <w:pPr>
        <w:pStyle w:val="ListParagraph"/>
        <w:numPr>
          <w:ilvl w:val="0"/>
          <w:numId w:val="27"/>
        </w:numPr>
      </w:pPr>
      <w:r w:rsidRPr="00AE3273">
        <w:t xml:space="preserve">Process of following up on care plans for patients enrolled in </w:t>
      </w:r>
      <w:proofErr w:type="gramStart"/>
      <w:r w:rsidRPr="00AE3273">
        <w:t>LCM</w:t>
      </w:r>
      <w:proofErr w:type="gramEnd"/>
    </w:p>
    <w:p w14:paraId="3261C392" w14:textId="041E6BAC" w:rsidR="00BC2029" w:rsidRPr="00AE3273" w:rsidRDefault="00BC2029" w:rsidP="00AE3273"/>
    <w:sectPr w:rsidR="00BC2029" w:rsidRPr="00AE3273" w:rsidSect="00466272">
      <w:headerReference w:type="default" r:id="rId10"/>
      <w:footerReference w:type="even" r:id="rId11"/>
      <w:footerReference w:type="default" r:id="rId12"/>
      <w:pgSz w:w="12240" w:h="15840"/>
      <w:pgMar w:top="1800" w:right="1080" w:bottom="1080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22FA" w14:textId="77777777" w:rsidR="004D7C91" w:rsidRDefault="004D7C91" w:rsidP="005F218F">
      <w:r>
        <w:separator/>
      </w:r>
    </w:p>
    <w:p w14:paraId="2243A664" w14:textId="77777777" w:rsidR="004D7C91" w:rsidRDefault="004D7C91"/>
  </w:endnote>
  <w:endnote w:type="continuationSeparator" w:id="0">
    <w:p w14:paraId="455DBCCC" w14:textId="77777777" w:rsidR="004D7C91" w:rsidRDefault="004D7C91" w:rsidP="005F218F">
      <w:r>
        <w:continuationSeparator/>
      </w:r>
    </w:p>
    <w:p w14:paraId="3820BD58" w14:textId="77777777" w:rsidR="004D7C91" w:rsidRDefault="004D7C91"/>
  </w:endnote>
  <w:endnote w:type="continuationNotice" w:id="1">
    <w:p w14:paraId="106E29CC" w14:textId="77777777" w:rsidR="004D7C91" w:rsidRDefault="004D7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362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2E2281" w14:textId="77777777" w:rsidR="005F218F" w:rsidRDefault="005F218F" w:rsidP="00F94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E2282" w14:textId="77777777" w:rsidR="005F218F" w:rsidRDefault="005F218F" w:rsidP="005F218F">
    <w:pPr>
      <w:pStyle w:val="Footer"/>
      <w:ind w:firstLine="360"/>
    </w:pPr>
  </w:p>
  <w:p w14:paraId="09DFB51F" w14:textId="77777777" w:rsidR="00A47642" w:rsidRDefault="00A4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283" w14:textId="40EF351A" w:rsidR="005F218F" w:rsidRPr="00292A90" w:rsidRDefault="005F218F" w:rsidP="00292A90">
    <w:pPr>
      <w:pStyle w:val="Footer"/>
      <w:framePr w:wrap="none" w:vAnchor="text" w:hAnchor="page" w:x="609" w:y="137"/>
      <w:rPr>
        <w:rStyle w:val="PageNumber"/>
        <w:rFonts w:ascii="Georgia" w:hAnsi="Georgia"/>
      </w:rPr>
    </w:pPr>
  </w:p>
  <w:p w14:paraId="338156C8" w14:textId="0852E3A9" w:rsidR="00B04D78" w:rsidRDefault="00D86151" w:rsidP="00170F20">
    <w:pPr>
      <w:pStyle w:val="Footer"/>
      <w:tabs>
        <w:tab w:val="clear" w:pos="9360"/>
        <w:tab w:val="right" w:pos="10080"/>
      </w:tabs>
    </w:pPr>
    <w:r>
      <w:pict w14:anchorId="6BC50B3B">
        <v:rect id="_x0000_i1026" style="width:439pt;height:1.45pt" o:hrpct="871" o:hralign="center" o:hrstd="t" o:hr="t" fillcolor="#a0a0a0" stroked="f"/>
      </w:pict>
    </w:r>
  </w:p>
  <w:p w14:paraId="65E7CCBC" w14:textId="6036DB20" w:rsidR="0085215D" w:rsidRPr="00292A90" w:rsidRDefault="008D7A1E" w:rsidP="00292A90">
    <w:pPr>
      <w:pStyle w:val="Footer"/>
    </w:pPr>
    <w:r w:rsidRPr="00466272">
      <w:rPr>
        <w:rFonts w:ascii="Calibri" w:hAnsi="Calibri" w:cs="Calibri"/>
        <w:noProof/>
      </w:rPr>
      <w:drawing>
        <wp:anchor distT="0" distB="0" distL="114300" distR="114300" simplePos="0" relativeHeight="251665407" behindDoc="1" locked="0" layoutInCell="1" allowOverlap="1" wp14:anchorId="0E2E228B" wp14:editId="7F953AB2">
          <wp:simplePos x="0" y="0"/>
          <wp:positionH relativeFrom="column">
            <wp:posOffset>-1359367</wp:posOffset>
          </wp:positionH>
          <wp:positionV relativeFrom="paragraph">
            <wp:posOffset>-232477</wp:posOffset>
          </wp:positionV>
          <wp:extent cx="2295144" cy="2368296"/>
          <wp:effectExtent l="0" t="0" r="0" b="0"/>
          <wp:wrapNone/>
          <wp:docPr id="26" name="Picture 14" descr="HTW_Logo_Vert_3C.png">
            <a:extLst xmlns:a="http://schemas.openxmlformats.org/drawingml/2006/main">
              <a:ext uri="{FF2B5EF4-FFF2-40B4-BE49-F238E27FC236}">
                <a16:creationId xmlns:a16="http://schemas.microsoft.com/office/drawing/2014/main" id="{90D18372-FC0A-744E-80BB-8F20C46C10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HTW_Logo_Vert_3C.png">
                    <a:extLst>
                      <a:ext uri="{FF2B5EF4-FFF2-40B4-BE49-F238E27FC236}">
                        <a16:creationId xmlns:a16="http://schemas.microsoft.com/office/drawing/2014/main" id="{90D18372-FC0A-744E-80BB-8F20C46C10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2" r="29711" b="25820"/>
                  <a:stretch/>
                </pic:blipFill>
                <pic:spPr bwMode="auto">
                  <a:xfrm>
                    <a:off x="0" y="0"/>
                    <a:ext cx="2295144" cy="236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348907"/>
    <w:bookmarkStart w:id="1" w:name="_Hlk2348908"/>
    <w:bookmarkStart w:id="2" w:name="_Hlk4925673"/>
    <w:bookmarkStart w:id="3" w:name="_Hlk4925674"/>
  </w:p>
  <w:p w14:paraId="2FD39F8A" w14:textId="77777777" w:rsidR="00466272" w:rsidRDefault="00466272" w:rsidP="00292A90">
    <w:pPr>
      <w:pStyle w:val="Footer"/>
    </w:pPr>
  </w:p>
  <w:bookmarkEnd w:id="0"/>
  <w:bookmarkEnd w:id="1"/>
  <w:bookmarkEnd w:id="2"/>
  <w:bookmarkEnd w:id="3"/>
  <w:p w14:paraId="7CD605EF" w14:textId="569F1B8F" w:rsidR="0011718E" w:rsidRPr="00CF4EA5" w:rsidRDefault="0085215D" w:rsidP="004C65AA">
    <w:pPr>
      <w:pStyle w:val="Footer"/>
      <w:tabs>
        <w:tab w:val="clear" w:pos="9360"/>
        <w:tab w:val="right" w:pos="9990"/>
      </w:tabs>
      <w:ind w:firstLine="3600"/>
      <w:jc w:val="left"/>
      <w:rPr>
        <w:rFonts w:ascii="Calibri" w:hAnsi="Calibri" w:cs="Calibri"/>
      </w:rPr>
    </w:pPr>
    <w:r w:rsidRPr="00466272">
      <w:rPr>
        <w:rFonts w:ascii="Calibri" w:hAnsi="Calibri" w:cs="Calibri"/>
      </w:rPr>
      <w:t>©1996-20</w:t>
    </w:r>
    <w:r w:rsidR="00714925" w:rsidRPr="00466272">
      <w:rPr>
        <w:rFonts w:ascii="Calibri" w:hAnsi="Calibri" w:cs="Calibri"/>
      </w:rPr>
      <w:t>2</w:t>
    </w:r>
    <w:r w:rsidR="00D72C1E">
      <w:rPr>
        <w:rFonts w:ascii="Calibri" w:hAnsi="Calibri" w:cs="Calibri"/>
      </w:rPr>
      <w:t>3</w:t>
    </w:r>
    <w:r w:rsidR="00564E26" w:rsidRPr="00466272">
      <w:rPr>
        <w:rFonts w:ascii="Calibri" w:hAnsi="Calibri" w:cs="Calibri"/>
      </w:rPr>
      <w:t xml:space="preserve"> | </w:t>
    </w:r>
    <w:hyperlink r:id="rId2" w:history="1">
      <w:r w:rsidR="009A24CA" w:rsidRPr="000E5D05">
        <w:rPr>
          <w:rStyle w:val="Hyperlink"/>
          <w:rFonts w:ascii="Calibri" w:hAnsi="Calibri" w:cs="Calibri"/>
          <w:color w:val="003399"/>
        </w:rPr>
        <w:t>www.healthteamworks.org</w:t>
      </w:r>
    </w:hyperlink>
    <w:r w:rsidR="009A24CA">
      <w:rPr>
        <w:rFonts w:ascii="Calibri" w:hAnsi="Calibri" w:cs="Calibri"/>
      </w:rPr>
      <w:tab/>
    </w:r>
    <w:r w:rsidR="004C65AA">
      <w:rPr>
        <w:rFonts w:ascii="Calibri" w:hAnsi="Calibri" w:cs="Calibri"/>
      </w:rPr>
      <w:t xml:space="preserve">                     </w:t>
    </w:r>
    <w:r w:rsidR="009A24CA" w:rsidRPr="009A24CA">
      <w:rPr>
        <w:rFonts w:ascii="Calibri" w:hAnsi="Calibri" w:cs="Calibri"/>
      </w:rPr>
      <w:fldChar w:fldCharType="begin"/>
    </w:r>
    <w:r w:rsidR="009A24CA" w:rsidRPr="009A24CA">
      <w:rPr>
        <w:rFonts w:ascii="Calibri" w:hAnsi="Calibri" w:cs="Calibri"/>
      </w:rPr>
      <w:instrText xml:space="preserve"> PAGE   \* MERGEFORMAT </w:instrText>
    </w:r>
    <w:r w:rsidR="009A24CA" w:rsidRPr="009A24CA">
      <w:rPr>
        <w:rFonts w:ascii="Calibri" w:hAnsi="Calibri" w:cs="Calibri"/>
      </w:rPr>
      <w:fldChar w:fldCharType="separate"/>
    </w:r>
    <w:r w:rsidR="009A24CA" w:rsidRPr="009A24CA">
      <w:rPr>
        <w:rFonts w:ascii="Calibri" w:hAnsi="Calibri" w:cs="Calibri"/>
        <w:b/>
        <w:bCs/>
        <w:noProof/>
      </w:rPr>
      <w:t>1</w:t>
    </w:r>
    <w:r w:rsidR="009A24CA" w:rsidRPr="009A24CA">
      <w:rPr>
        <w:rFonts w:ascii="Calibri" w:hAnsi="Calibri" w:cs="Calibri"/>
        <w:b/>
        <w:bCs/>
        <w:noProof/>
      </w:rPr>
      <w:fldChar w:fldCharType="end"/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</w:rPr>
      <w:t>|</w:t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  <w:color w:val="7F7F7F" w:themeColor="background1" w:themeShade="7F"/>
        <w:spacing w:val="60"/>
      </w:rPr>
      <w:t>Page</w:t>
    </w:r>
    <w:r w:rsidR="009A24CA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C3BA" w14:textId="77777777" w:rsidR="004D7C91" w:rsidRDefault="004D7C91" w:rsidP="005F218F">
      <w:r>
        <w:separator/>
      </w:r>
    </w:p>
    <w:p w14:paraId="46B26B3F" w14:textId="77777777" w:rsidR="004D7C91" w:rsidRDefault="004D7C91"/>
  </w:footnote>
  <w:footnote w:type="continuationSeparator" w:id="0">
    <w:p w14:paraId="4F8F4A8C" w14:textId="77777777" w:rsidR="004D7C91" w:rsidRDefault="004D7C91" w:rsidP="005F218F">
      <w:r>
        <w:continuationSeparator/>
      </w:r>
    </w:p>
    <w:p w14:paraId="472BB114" w14:textId="77777777" w:rsidR="004D7C91" w:rsidRDefault="004D7C91"/>
  </w:footnote>
  <w:footnote w:type="continuationNotice" w:id="1">
    <w:p w14:paraId="7CF5209D" w14:textId="77777777" w:rsidR="004D7C91" w:rsidRDefault="004D7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55C" w14:textId="13FB4B2D" w:rsidR="002C2D42" w:rsidRDefault="00BC2029" w:rsidP="00BC2029">
    <w:pPr>
      <w:pStyle w:val="Heading1"/>
      <w:tabs>
        <w:tab w:val="left" w:pos="4176"/>
        <w:tab w:val="right" w:pos="10080"/>
      </w:tabs>
      <w:spacing w:after="0"/>
    </w:pPr>
    <w:r>
      <w:rPr>
        <w:rFonts w:ascii="Raleway" w:eastAsiaTheme="minorEastAsia" w:hAnsi="Raleway"/>
        <w:b/>
        <w:bCs/>
        <w:noProof/>
        <w:sz w:val="28"/>
        <w:szCs w:val="28"/>
      </w:rPr>
      <w:drawing>
        <wp:anchor distT="0" distB="0" distL="114300" distR="114300" simplePos="0" relativeHeight="251653632" behindDoc="1" locked="0" layoutInCell="1" allowOverlap="1" wp14:anchorId="0E2E2287" wp14:editId="42E7BB10">
          <wp:simplePos x="0" y="0"/>
          <wp:positionH relativeFrom="column">
            <wp:posOffset>31115</wp:posOffset>
          </wp:positionH>
          <wp:positionV relativeFrom="page">
            <wp:posOffset>295275</wp:posOffset>
          </wp:positionV>
          <wp:extent cx="2791460" cy="676910"/>
          <wp:effectExtent l="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W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  <w:p w14:paraId="5EE9FE03" w14:textId="3728AA47" w:rsidR="00A47642" w:rsidRDefault="00C86A88" w:rsidP="002160C5">
    <w:pPr>
      <w:pStyle w:val="Header"/>
      <w:tabs>
        <w:tab w:val="clear" w:pos="4680"/>
        <w:tab w:val="clear" w:pos="9360"/>
        <w:tab w:val="center" w:pos="5040"/>
      </w:tabs>
    </w:pPr>
    <w:r>
      <w:pict w14:anchorId="690B8326">
        <v:rect id="_x0000_i1025" style="width:498.95pt;height:1pt" o:hrpct="99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1CE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044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6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88E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7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2A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3426"/>
    <w:multiLevelType w:val="hybridMultilevel"/>
    <w:tmpl w:val="8EC6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06F5A"/>
    <w:multiLevelType w:val="hybridMultilevel"/>
    <w:tmpl w:val="3A206FB2"/>
    <w:lvl w:ilvl="0" w:tplc="BCB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B67DF"/>
    <w:multiLevelType w:val="hybridMultilevel"/>
    <w:tmpl w:val="326EF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235D9D"/>
    <w:multiLevelType w:val="multilevel"/>
    <w:tmpl w:val="1FB4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B07410"/>
    <w:multiLevelType w:val="hybridMultilevel"/>
    <w:tmpl w:val="906A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A1B26"/>
    <w:multiLevelType w:val="hybridMultilevel"/>
    <w:tmpl w:val="5B983D2A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A39"/>
    <w:multiLevelType w:val="hybridMultilevel"/>
    <w:tmpl w:val="6F301316"/>
    <w:lvl w:ilvl="0" w:tplc="E9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3595F"/>
    <w:multiLevelType w:val="hybridMultilevel"/>
    <w:tmpl w:val="BB485140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B236F"/>
    <w:multiLevelType w:val="hybridMultilevel"/>
    <w:tmpl w:val="3414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A1B64"/>
    <w:multiLevelType w:val="hybridMultilevel"/>
    <w:tmpl w:val="0F68461C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00CE"/>
    <w:multiLevelType w:val="hybridMultilevel"/>
    <w:tmpl w:val="2D0EC85C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2D4B"/>
    <w:multiLevelType w:val="hybridMultilevel"/>
    <w:tmpl w:val="AA8A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443900"/>
    <w:multiLevelType w:val="hybridMultilevel"/>
    <w:tmpl w:val="003C46D0"/>
    <w:lvl w:ilvl="0" w:tplc="9082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text2"/>
        <w:sz w:val="28"/>
        <w:u w:color="00308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852C2"/>
    <w:multiLevelType w:val="hybridMultilevel"/>
    <w:tmpl w:val="4F90AD58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176DF"/>
    <w:multiLevelType w:val="hybridMultilevel"/>
    <w:tmpl w:val="59B8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15C32"/>
    <w:multiLevelType w:val="hybridMultilevel"/>
    <w:tmpl w:val="648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51EF6"/>
    <w:multiLevelType w:val="hybridMultilevel"/>
    <w:tmpl w:val="D4A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B1736"/>
    <w:multiLevelType w:val="multilevel"/>
    <w:tmpl w:val="6908AD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455876007">
    <w:abstractNumId w:val="26"/>
  </w:num>
  <w:num w:numId="2" w16cid:durableId="1174345050">
    <w:abstractNumId w:val="25"/>
  </w:num>
  <w:num w:numId="3" w16cid:durableId="825247474">
    <w:abstractNumId w:val="17"/>
  </w:num>
  <w:num w:numId="4" w16cid:durableId="1701934293">
    <w:abstractNumId w:val="23"/>
  </w:num>
  <w:num w:numId="5" w16cid:durableId="2008049621">
    <w:abstractNumId w:val="20"/>
  </w:num>
  <w:num w:numId="6" w16cid:durableId="2135783872">
    <w:abstractNumId w:val="15"/>
  </w:num>
  <w:num w:numId="7" w16cid:durableId="706218530">
    <w:abstractNumId w:val="19"/>
  </w:num>
  <w:num w:numId="8" w16cid:durableId="1174347010">
    <w:abstractNumId w:val="16"/>
  </w:num>
  <w:num w:numId="9" w16cid:durableId="399980282">
    <w:abstractNumId w:val="9"/>
  </w:num>
  <w:num w:numId="10" w16cid:durableId="134690074">
    <w:abstractNumId w:val="7"/>
  </w:num>
  <w:num w:numId="11" w16cid:durableId="712928764">
    <w:abstractNumId w:val="6"/>
  </w:num>
  <w:num w:numId="12" w16cid:durableId="1232273587">
    <w:abstractNumId w:val="5"/>
  </w:num>
  <w:num w:numId="13" w16cid:durableId="1702585801">
    <w:abstractNumId w:val="4"/>
  </w:num>
  <w:num w:numId="14" w16cid:durableId="315501504">
    <w:abstractNumId w:val="8"/>
  </w:num>
  <w:num w:numId="15" w16cid:durableId="165096969">
    <w:abstractNumId w:val="3"/>
  </w:num>
  <w:num w:numId="16" w16cid:durableId="1866408127">
    <w:abstractNumId w:val="2"/>
  </w:num>
  <w:num w:numId="17" w16cid:durableId="76366351">
    <w:abstractNumId w:val="1"/>
  </w:num>
  <w:num w:numId="18" w16cid:durableId="147018929">
    <w:abstractNumId w:val="0"/>
  </w:num>
  <w:num w:numId="19" w16cid:durableId="411240989">
    <w:abstractNumId w:val="11"/>
  </w:num>
  <w:num w:numId="20" w16cid:durableId="2003197635">
    <w:abstractNumId w:val="22"/>
  </w:num>
  <w:num w:numId="21" w16cid:durableId="16371736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84158254">
    <w:abstractNumId w:val="27"/>
  </w:num>
  <w:num w:numId="23" w16cid:durableId="1952472093">
    <w:abstractNumId w:val="12"/>
  </w:num>
  <w:num w:numId="24" w16cid:durableId="1614359209">
    <w:abstractNumId w:val="24"/>
  </w:num>
  <w:num w:numId="25" w16cid:durableId="2139450835">
    <w:abstractNumId w:val="14"/>
  </w:num>
  <w:num w:numId="26" w16cid:durableId="1602374064">
    <w:abstractNumId w:val="18"/>
  </w:num>
  <w:num w:numId="27" w16cid:durableId="1050811007">
    <w:abstractNumId w:val="21"/>
  </w:num>
  <w:num w:numId="28" w16cid:durableId="1276599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wMDUwNjIzNDezMDdX0lEKTi0uzszPAykwrAUA0gbliSwAAAA="/>
  </w:docVars>
  <w:rsids>
    <w:rsidRoot w:val="002711F9"/>
    <w:rsid w:val="00002FCE"/>
    <w:rsid w:val="000356E1"/>
    <w:rsid w:val="000424AA"/>
    <w:rsid w:val="00082261"/>
    <w:rsid w:val="000C728B"/>
    <w:rsid w:val="000E5D05"/>
    <w:rsid w:val="0011718E"/>
    <w:rsid w:val="001545E3"/>
    <w:rsid w:val="00170F20"/>
    <w:rsid w:val="00177CC3"/>
    <w:rsid w:val="001C602B"/>
    <w:rsid w:val="002160C5"/>
    <w:rsid w:val="00216382"/>
    <w:rsid w:val="002711F9"/>
    <w:rsid w:val="00292A90"/>
    <w:rsid w:val="002C2D42"/>
    <w:rsid w:val="002E4297"/>
    <w:rsid w:val="00377E34"/>
    <w:rsid w:val="003C3677"/>
    <w:rsid w:val="003E3036"/>
    <w:rsid w:val="00403897"/>
    <w:rsid w:val="0041723D"/>
    <w:rsid w:val="0042487A"/>
    <w:rsid w:val="004660A5"/>
    <w:rsid w:val="00466272"/>
    <w:rsid w:val="0049372B"/>
    <w:rsid w:val="004C2E06"/>
    <w:rsid w:val="004C65AA"/>
    <w:rsid w:val="004D2F15"/>
    <w:rsid w:val="004D7C91"/>
    <w:rsid w:val="004E19C0"/>
    <w:rsid w:val="00564E26"/>
    <w:rsid w:val="005802ED"/>
    <w:rsid w:val="0059471F"/>
    <w:rsid w:val="005A1BA9"/>
    <w:rsid w:val="005F218F"/>
    <w:rsid w:val="005F4459"/>
    <w:rsid w:val="006377AF"/>
    <w:rsid w:val="0064755A"/>
    <w:rsid w:val="00661FCC"/>
    <w:rsid w:val="006811D1"/>
    <w:rsid w:val="006A73CB"/>
    <w:rsid w:val="006E7914"/>
    <w:rsid w:val="00714925"/>
    <w:rsid w:val="00720FB8"/>
    <w:rsid w:val="00736DA8"/>
    <w:rsid w:val="00766DAB"/>
    <w:rsid w:val="00790DE7"/>
    <w:rsid w:val="007F0A5C"/>
    <w:rsid w:val="00805298"/>
    <w:rsid w:val="0085215D"/>
    <w:rsid w:val="00882A5A"/>
    <w:rsid w:val="0088494C"/>
    <w:rsid w:val="008B5944"/>
    <w:rsid w:val="008B67AA"/>
    <w:rsid w:val="008C0E70"/>
    <w:rsid w:val="008D7A1E"/>
    <w:rsid w:val="009020DC"/>
    <w:rsid w:val="00912067"/>
    <w:rsid w:val="0091438C"/>
    <w:rsid w:val="0091635F"/>
    <w:rsid w:val="00950666"/>
    <w:rsid w:val="0095476C"/>
    <w:rsid w:val="009879E5"/>
    <w:rsid w:val="009A24CA"/>
    <w:rsid w:val="009E48F3"/>
    <w:rsid w:val="00A17DEE"/>
    <w:rsid w:val="00A47642"/>
    <w:rsid w:val="00A816AB"/>
    <w:rsid w:val="00A978DB"/>
    <w:rsid w:val="00AD3202"/>
    <w:rsid w:val="00AD49C1"/>
    <w:rsid w:val="00AE3273"/>
    <w:rsid w:val="00B03FF8"/>
    <w:rsid w:val="00B04D78"/>
    <w:rsid w:val="00B47563"/>
    <w:rsid w:val="00B545CA"/>
    <w:rsid w:val="00B64A08"/>
    <w:rsid w:val="00B652A3"/>
    <w:rsid w:val="00B722A5"/>
    <w:rsid w:val="00B745CE"/>
    <w:rsid w:val="00B95D4A"/>
    <w:rsid w:val="00BC2029"/>
    <w:rsid w:val="00BF16F9"/>
    <w:rsid w:val="00BF6447"/>
    <w:rsid w:val="00C26802"/>
    <w:rsid w:val="00C44EAF"/>
    <w:rsid w:val="00C6235F"/>
    <w:rsid w:val="00C86A88"/>
    <w:rsid w:val="00C876D2"/>
    <w:rsid w:val="00CF4C3C"/>
    <w:rsid w:val="00CF4EA5"/>
    <w:rsid w:val="00D629B2"/>
    <w:rsid w:val="00D72C1E"/>
    <w:rsid w:val="00D80531"/>
    <w:rsid w:val="00D86151"/>
    <w:rsid w:val="00DC46C3"/>
    <w:rsid w:val="00DD2D13"/>
    <w:rsid w:val="00E14E32"/>
    <w:rsid w:val="00E16A1A"/>
    <w:rsid w:val="00E22547"/>
    <w:rsid w:val="00E3258B"/>
    <w:rsid w:val="00E82E95"/>
    <w:rsid w:val="00E9411B"/>
    <w:rsid w:val="00EA24C3"/>
    <w:rsid w:val="00ED30E3"/>
    <w:rsid w:val="00F25C00"/>
    <w:rsid w:val="00F46680"/>
    <w:rsid w:val="00FA6D14"/>
    <w:rsid w:val="00FB30B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257"/>
  <w14:defaultImageDpi w14:val="32767"/>
  <w15:chartTrackingRefBased/>
  <w15:docId w15:val="{C603BEF4-08BB-7D4D-B3A4-EC0BBA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A90"/>
    <w:pPr>
      <w:spacing w:after="160" w:line="264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CE"/>
    <w:pPr>
      <w:outlineLvl w:val="0"/>
    </w:pPr>
    <w:rPr>
      <w:color w:val="003087" w:themeColor="text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CE"/>
    <w:pPr>
      <w:spacing w:before="240" w:after="120"/>
      <w:outlineLvl w:val="1"/>
    </w:pPr>
    <w:rPr>
      <w:color w:val="00308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E95"/>
    <w:pPr>
      <w:spacing w:before="240" w:after="120"/>
      <w:outlineLvl w:val="2"/>
    </w:pPr>
    <w:rPr>
      <w:color w:val="003399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02B"/>
    <w:pPr>
      <w:spacing w:before="240" w:after="120"/>
      <w:outlineLvl w:val="3"/>
    </w:pPr>
    <w:rPr>
      <w:color w:val="003399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1B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3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8F"/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218F"/>
  </w:style>
  <w:style w:type="paragraph" w:styleId="ListParagraph">
    <w:name w:val="List Paragraph"/>
    <w:basedOn w:val="Normal"/>
    <w:uiPriority w:val="34"/>
    <w:qFormat/>
    <w:rsid w:val="00BF6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58B"/>
    <w:rPr>
      <w:rFonts w:ascii="Calibri" w:hAnsi="Calibri"/>
      <w:color w:val="003087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258B"/>
    <w:rPr>
      <w:rFonts w:ascii="Calibri" w:hAnsi="Calibri"/>
      <w:color w:val="0033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B"/>
    <w:rPr>
      <w:rFonts w:ascii="Calibri" w:hAnsi="Calibri"/>
      <w:color w:val="00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3258B"/>
    <w:rPr>
      <w:rFonts w:ascii="Calibri" w:hAnsi="Calibri"/>
      <w:color w:val="003087" w:themeColor="text2"/>
      <w:sz w:val="44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47563"/>
    <w:pPr>
      <w:shd w:val="clear" w:color="auto" w:fill="FFFFFF"/>
      <w:spacing w:after="225"/>
      <w:ind w:left="720" w:right="720"/>
      <w:jc w:val="both"/>
    </w:pPr>
    <w:rPr>
      <w:rFonts w:ascii="Raleway" w:eastAsia="Times New Roman" w:hAnsi="Raleway" w:cs="Arial"/>
      <w:color w:val="0070C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B47563"/>
    <w:rPr>
      <w:rFonts w:ascii="Raleway" w:eastAsia="Times New Roman" w:hAnsi="Raleway" w:cs="Arial"/>
      <w:color w:val="0070C0"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63"/>
    <w:rPr>
      <w:rFonts w:ascii="Raleway" w:hAnsi="Raleway"/>
      <w:color w:val="0070C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47563"/>
    <w:rPr>
      <w:rFonts w:ascii="Raleway" w:hAnsi="Raleway"/>
      <w:color w:val="0070C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47563"/>
    <w:rPr>
      <w:rFonts w:ascii="Raleway" w:hAnsi="Raleway"/>
      <w:color w:val="003087"/>
      <w:sz w:val="180"/>
      <w:szCs w:val="180"/>
    </w:rPr>
  </w:style>
  <w:style w:type="character" w:customStyle="1" w:styleId="TitleChar">
    <w:name w:val="Title Char"/>
    <w:basedOn w:val="DefaultParagraphFont"/>
    <w:link w:val="Title"/>
    <w:uiPriority w:val="10"/>
    <w:rsid w:val="00B47563"/>
    <w:rPr>
      <w:rFonts w:ascii="Raleway" w:hAnsi="Raleway"/>
      <w:color w:val="003087"/>
      <w:sz w:val="180"/>
      <w:szCs w:val="180"/>
    </w:rPr>
  </w:style>
  <w:style w:type="paragraph" w:styleId="ListBullet2">
    <w:name w:val="List Bullet 2"/>
    <w:basedOn w:val="ListParagraph"/>
    <w:uiPriority w:val="99"/>
    <w:unhideWhenUsed/>
    <w:rsid w:val="00292A90"/>
    <w:pPr>
      <w:shd w:val="clear" w:color="auto" w:fill="FFFFFF"/>
      <w:ind w:hanging="360"/>
      <w:jc w:val="both"/>
    </w:pPr>
    <w:rPr>
      <w:rFonts w:eastAsia="Times New Roman" w:cs="Arial"/>
      <w:color w:val="3C3C3C" w:themeColor="background2" w:themeShade="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4297"/>
    <w:rPr>
      <w:color w:val="61B54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9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5A1BA9"/>
    <w:rPr>
      <w:rFonts w:asciiTheme="majorHAnsi" w:eastAsiaTheme="majorEastAsia" w:hAnsiTheme="majorHAnsi" w:cstheme="majorBidi"/>
      <w:color w:val="002365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A88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A8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6A88"/>
    <w:rPr>
      <w:sz w:val="16"/>
      <w:szCs w:val="16"/>
    </w:rPr>
  </w:style>
  <w:style w:type="paragraph" w:styleId="Revision">
    <w:name w:val="Revision"/>
    <w:hidden/>
    <w:uiPriority w:val="99"/>
    <w:semiHidden/>
    <w:rsid w:val="00C86A88"/>
    <w:rPr>
      <w:rFonts w:ascii="Calibri" w:hAnsi="Calibri"/>
    </w:rPr>
  </w:style>
  <w:style w:type="paragraph" w:customStyle="1" w:styleId="pf1">
    <w:name w:val="pf1"/>
    <w:basedOn w:val="Normal"/>
    <w:rsid w:val="00C8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f0">
    <w:name w:val="pf0"/>
    <w:basedOn w:val="Normal"/>
    <w:rsid w:val="00C8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C86A88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F2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teamworks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8 HTW Theme">
  <a:themeElements>
    <a:clrScheme name="HTW 2018 Colors">
      <a:dk1>
        <a:srgbClr val="3A3A3A"/>
      </a:dk1>
      <a:lt1>
        <a:srgbClr val="FFFFFF"/>
      </a:lt1>
      <a:dk2>
        <a:srgbClr val="003087"/>
      </a:dk2>
      <a:lt2>
        <a:srgbClr val="F2F2F2"/>
      </a:lt2>
      <a:accent1>
        <a:srgbClr val="003087"/>
      </a:accent1>
      <a:accent2>
        <a:srgbClr val="0072CE"/>
      </a:accent2>
      <a:accent3>
        <a:srgbClr val="6CACE4"/>
      </a:accent3>
      <a:accent4>
        <a:srgbClr val="97999B"/>
      </a:accent4>
      <a:accent5>
        <a:srgbClr val="C8C9C7"/>
      </a:accent5>
      <a:accent6>
        <a:srgbClr val="7030A0"/>
      </a:accent6>
      <a:hlink>
        <a:srgbClr val="61B544"/>
      </a:hlink>
      <a:folHlink>
        <a:srgbClr val="AADD6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18 HTW Theme" id="{19F3EE7B-9258-4495-A745-A95CAAEE14B2}" vid="{34BBE74E-4933-4158-A1B2-4727C4918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81ac8-3192-45a3-aa87-09d45548b741" xsi:nil="true"/>
    <lcf76f155ced4ddcb4097134ff3c332f xmlns="98007228-ded3-43fc-9499-9cd6ecc513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B5E06C99BA94B91553F3B4063C550" ma:contentTypeVersion="15" ma:contentTypeDescription="Create a new document." ma:contentTypeScope="" ma:versionID="4a595905824d209bb4fd68f0a5602f5f">
  <xsd:schema xmlns:xsd="http://www.w3.org/2001/XMLSchema" xmlns:xs="http://www.w3.org/2001/XMLSchema" xmlns:p="http://schemas.microsoft.com/office/2006/metadata/properties" xmlns:ns2="98007228-ded3-43fc-9499-9cd6ecc513ca" xmlns:ns3="e6181ac8-3192-45a3-aa87-09d45548b741" targetNamespace="http://schemas.microsoft.com/office/2006/metadata/properties" ma:root="true" ma:fieldsID="82b87f6ff057ca593b1cb7e1057f2c1d" ns2:_="" ns3:_="">
    <xsd:import namespace="98007228-ded3-43fc-9499-9cd6ecc513ca"/>
    <xsd:import namespace="e6181ac8-3192-45a3-aa87-09d45548b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7228-ded3-43fc-9499-9cd6ecc5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24fdbe-8e92-4cdd-80d7-7a03441f2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1ac8-3192-45a3-aa87-09d45548b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01f8d9-efa9-4cb5-a9bc-2fc80c45e53c}" ma:internalName="TaxCatchAll" ma:showField="CatchAllData" ma:web="e6181ac8-3192-45a3-aa87-09d45548b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A450D-A086-4885-84A2-C153C985DF12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6181ac8-3192-45a3-aa87-09d45548b741"/>
    <ds:schemaRef ds:uri="98007228-ded3-43fc-9499-9cd6ecc513c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967ED4-C89D-4595-B20B-E2962B53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07228-ded3-43fc-9499-9cd6ecc513ca"/>
    <ds:schemaRef ds:uri="e6181ac8-3192-45a3-aa87-09d45548b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866A3-095C-4AA5-8C2C-58DF51FE2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545</Characters>
  <Application>Microsoft Office Word</Application>
  <DocSecurity>0</DocSecurity>
  <Lines>19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 </vt:lpstr>
      <vt:lpstr>    Heading 2 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rnickerson@healthteamworks.org</dc:creator>
  <cp:keywords/>
  <dc:description/>
  <cp:lastModifiedBy>Cecilia Saffold</cp:lastModifiedBy>
  <cp:revision>4</cp:revision>
  <dcterms:created xsi:type="dcterms:W3CDTF">2023-09-13T16:50:00Z</dcterms:created>
  <dcterms:modified xsi:type="dcterms:W3CDTF">2023-09-13T16:52:00Z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0x010100F3CB5E06C99BA94B91553F3B4063C550</vt:lpwstr>
  </property>
  <property fmtid="{D5CDD505-2E9C-101B-9397-08002B2CF9AE}" pid="3" name="AuthorIds_UIVersion_7680">
    <vt:lpwstr>383</vt:lpwstr>
  </property>
  <property fmtid="{D5CDD505-2E9C-101B-9397-08002B2CF9AE}" pid="4" name="GrammarlyDocumentId">
    <vt:lpwstr>b6c31cf650c6ebe4980b5a61a3776162b54350e715f65ba8e39c679dedad7fc6</vt:lpwstr>
  </property>
  <property fmtid="{D5CDD505-2E9C-101B-9397-08002B2CF9AE}" pid="5" name="MediaServiceImageTags">
    <vt:lpwstr/>
  </property>
</Properties>
</file>